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A1" w:rsidRPr="005D3969" w:rsidRDefault="007327A1" w:rsidP="005D3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b/>
          <w:sz w:val="24"/>
          <w:szCs w:val="24"/>
          <w:u w:val="single"/>
        </w:rPr>
        <w:t>Směrnice pro stanovení kritérií pro přijímání dětí k předškolnímu vzdělávání při překročení kapacity mateřské školy.</w:t>
      </w:r>
    </w:p>
    <w:p w:rsidR="007327A1" w:rsidRPr="005D3969" w:rsidRDefault="007327A1">
      <w:pPr>
        <w:rPr>
          <w:rFonts w:ascii="Times New Roman" w:hAnsi="Times New Roman" w:cs="Times New Roman"/>
          <w:b/>
          <w:sz w:val="24"/>
          <w:szCs w:val="24"/>
        </w:rPr>
      </w:pPr>
    </w:p>
    <w:p w:rsidR="006832A4" w:rsidRDefault="006832A4" w:rsidP="006F0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23" w:rsidRDefault="007327A1" w:rsidP="006F06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ab/>
        <w:t xml:space="preserve">Ředitelka Základní školy a Mateřské školy Tršice stanovila následující kritéria, podle nichž se bude postupovat při rozhodování na základě ustanovení § 165 ods. 2 písm. B) zákona č. 561/2004 Sb., o předškolním, základním, středním a vyšším odborném vzdělávání a jiném vzdělávání v mateřské škole v případě, kdy počet žádostí o přijetí k předškolnímu vzdělávání v daném roce překročí stanovenou kapacitu maximálního počtu dětí pro mateřskou školu. Mateřská škola má kapacitu </w:t>
      </w:r>
      <w:r w:rsidRPr="005D3969">
        <w:rPr>
          <w:rFonts w:ascii="Times New Roman" w:hAnsi="Times New Roman" w:cs="Times New Roman"/>
          <w:b/>
          <w:sz w:val="24"/>
          <w:szCs w:val="24"/>
        </w:rPr>
        <w:t>40 dětí.</w:t>
      </w:r>
    </w:p>
    <w:p w:rsidR="00CF279E" w:rsidRPr="00CF279E" w:rsidRDefault="00CF279E" w:rsidP="006F0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2023/2024 bude přijato 13 dětí.</w:t>
      </w:r>
      <w:bookmarkStart w:id="0" w:name="_GoBack"/>
      <w:bookmarkEnd w:id="0"/>
    </w:p>
    <w:p w:rsidR="007327A1" w:rsidRPr="005D3969" w:rsidRDefault="007327A1" w:rsidP="006F0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1. Předškolní vzdělávání se or</w:t>
      </w:r>
      <w:r w:rsidR="00700DB7" w:rsidRPr="005D3969">
        <w:rPr>
          <w:rFonts w:ascii="Times New Roman" w:hAnsi="Times New Roman" w:cs="Times New Roman"/>
          <w:sz w:val="24"/>
          <w:szCs w:val="24"/>
        </w:rPr>
        <w:t xml:space="preserve">ganizuje pro děti zpravidla od </w:t>
      </w:r>
      <w:r w:rsidR="005D3969" w:rsidRPr="005D3969">
        <w:rPr>
          <w:rFonts w:ascii="Times New Roman" w:hAnsi="Times New Roman" w:cs="Times New Roman"/>
          <w:sz w:val="24"/>
          <w:szCs w:val="24"/>
        </w:rPr>
        <w:t>3</w:t>
      </w:r>
      <w:r w:rsidR="00700DB7" w:rsidRPr="005D3969">
        <w:rPr>
          <w:rFonts w:ascii="Times New Roman" w:hAnsi="Times New Roman" w:cs="Times New Roman"/>
          <w:sz w:val="24"/>
          <w:szCs w:val="24"/>
        </w:rPr>
        <w:t xml:space="preserve"> do 6 let.</w:t>
      </w:r>
    </w:p>
    <w:p w:rsidR="007327A1" w:rsidRPr="005D3969" w:rsidRDefault="007327A1" w:rsidP="006F0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2. Při přijímání dětí do mateřské školy vychází ředitel z kritérií uvedených v následující tabulce. Přednostně bude přijato dítě s vyšším celkovým hodnocením</w:t>
      </w:r>
      <w:r w:rsidR="00700DB7" w:rsidRPr="005D3969">
        <w:rPr>
          <w:rFonts w:ascii="Times New Roman" w:hAnsi="Times New Roman" w:cs="Times New Roman"/>
          <w:sz w:val="24"/>
          <w:szCs w:val="24"/>
        </w:rPr>
        <w:t>.</w:t>
      </w:r>
    </w:p>
    <w:p w:rsidR="007327A1" w:rsidRPr="005D3969" w:rsidRDefault="007327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13"/>
      </w:tblGrid>
      <w:tr w:rsidR="005D3969" w:rsidRPr="005D3969" w:rsidTr="00423A9D">
        <w:tc>
          <w:tcPr>
            <w:tcW w:w="6629" w:type="dxa"/>
            <w:gridSpan w:val="2"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b/>
                <w:sz w:val="24"/>
                <w:szCs w:val="24"/>
              </w:rPr>
              <w:t>Kritérium:</w:t>
            </w:r>
          </w:p>
        </w:tc>
        <w:tc>
          <w:tcPr>
            <w:tcW w:w="2613" w:type="dxa"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b/>
                <w:sz w:val="24"/>
                <w:szCs w:val="24"/>
              </w:rPr>
              <w:t>Bodové hodnocení:</w:t>
            </w:r>
          </w:p>
        </w:tc>
      </w:tr>
      <w:tr w:rsidR="005D3969" w:rsidRPr="005D3969" w:rsidTr="00423A9D">
        <w:tc>
          <w:tcPr>
            <w:tcW w:w="2518" w:type="dxa"/>
            <w:vMerge w:val="restart"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b/>
                <w:sz w:val="24"/>
                <w:szCs w:val="24"/>
              </w:rPr>
              <w:t>Věk dítěte</w:t>
            </w:r>
          </w:p>
        </w:tc>
        <w:tc>
          <w:tcPr>
            <w:tcW w:w="4111" w:type="dxa"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 xml:space="preserve">5 a více </w:t>
            </w:r>
            <w:r w:rsidR="006832A4">
              <w:rPr>
                <w:rFonts w:ascii="Times New Roman" w:hAnsi="Times New Roman" w:cs="Times New Roman"/>
                <w:sz w:val="24"/>
                <w:szCs w:val="24"/>
              </w:rPr>
              <w:t>let - k 31. 8. 2023</w:t>
            </w:r>
          </w:p>
        </w:tc>
        <w:tc>
          <w:tcPr>
            <w:tcW w:w="2613" w:type="dxa"/>
          </w:tcPr>
          <w:p w:rsidR="002C6F5F" w:rsidRPr="002F6D9A" w:rsidRDefault="002F6D9A" w:rsidP="00423A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bodů </w:t>
            </w:r>
          </w:p>
        </w:tc>
      </w:tr>
      <w:tr w:rsidR="005D3969" w:rsidRPr="005D3969" w:rsidTr="00423A9D">
        <w:tc>
          <w:tcPr>
            <w:tcW w:w="2518" w:type="dxa"/>
            <w:vMerge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6F5F" w:rsidRPr="005D3969" w:rsidRDefault="006832A4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roky         - k 31. 8. 2023</w:t>
            </w:r>
          </w:p>
        </w:tc>
        <w:tc>
          <w:tcPr>
            <w:tcW w:w="2613" w:type="dxa"/>
          </w:tcPr>
          <w:p w:rsidR="002C6F5F" w:rsidRPr="005D3969" w:rsidRDefault="007C6D64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F5F" w:rsidRPr="005D3969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5D3969" w:rsidRPr="005D3969" w:rsidTr="00423A9D">
        <w:tc>
          <w:tcPr>
            <w:tcW w:w="2518" w:type="dxa"/>
            <w:vMerge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6F5F" w:rsidRPr="005D3969" w:rsidRDefault="006832A4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roky         - k 31. 8. 2023</w:t>
            </w:r>
          </w:p>
        </w:tc>
        <w:tc>
          <w:tcPr>
            <w:tcW w:w="2613" w:type="dxa"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5D3969" w:rsidRPr="005D3969" w:rsidTr="00423A9D">
        <w:tc>
          <w:tcPr>
            <w:tcW w:w="2518" w:type="dxa"/>
            <w:vMerge w:val="restart"/>
          </w:tcPr>
          <w:p w:rsidR="002C6F5F" w:rsidRPr="005D3969" w:rsidRDefault="00E32E7C" w:rsidP="0042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b/>
                <w:sz w:val="24"/>
                <w:szCs w:val="24"/>
              </w:rPr>
              <w:t>Trvalé</w:t>
            </w:r>
            <w:r w:rsidR="002C6F5F" w:rsidRPr="005D3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bydliště dítěte</w:t>
            </w:r>
          </w:p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>(ke dni zápisu)</w:t>
            </w:r>
          </w:p>
        </w:tc>
        <w:tc>
          <w:tcPr>
            <w:tcW w:w="4111" w:type="dxa"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>na území spádového obvodu (Tršice)</w:t>
            </w:r>
          </w:p>
        </w:tc>
        <w:tc>
          <w:tcPr>
            <w:tcW w:w="2613" w:type="dxa"/>
          </w:tcPr>
          <w:p w:rsidR="002C6F5F" w:rsidRPr="005D3969" w:rsidRDefault="00E91372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6F5F" w:rsidRPr="005D3969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5D3969" w:rsidRPr="005D3969" w:rsidTr="00423A9D">
        <w:tc>
          <w:tcPr>
            <w:tcW w:w="2518" w:type="dxa"/>
            <w:vMerge/>
          </w:tcPr>
          <w:p w:rsidR="002C6F5F" w:rsidRPr="005D3969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6F5F" w:rsidRPr="00747E15" w:rsidRDefault="002C6F5F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5">
              <w:rPr>
                <w:rFonts w:ascii="Times New Roman" w:hAnsi="Times New Roman" w:cs="Times New Roman"/>
                <w:sz w:val="24"/>
                <w:szCs w:val="24"/>
              </w:rPr>
              <w:t>mimo spádový obvod</w:t>
            </w:r>
          </w:p>
        </w:tc>
        <w:tc>
          <w:tcPr>
            <w:tcW w:w="2613" w:type="dxa"/>
          </w:tcPr>
          <w:p w:rsidR="002C6F5F" w:rsidRPr="00747E15" w:rsidRDefault="00D775AA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15">
              <w:rPr>
                <w:rFonts w:ascii="Times New Roman" w:hAnsi="Times New Roman" w:cs="Times New Roman"/>
                <w:sz w:val="24"/>
                <w:szCs w:val="24"/>
              </w:rPr>
              <w:t>0 bodů</w:t>
            </w:r>
            <w:r w:rsidR="002C6F5F" w:rsidRPr="0074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BEB" w:rsidRPr="005D3969" w:rsidTr="00423A9D">
        <w:tc>
          <w:tcPr>
            <w:tcW w:w="2518" w:type="dxa"/>
          </w:tcPr>
          <w:p w:rsidR="00E53BEB" w:rsidRPr="005D3969" w:rsidRDefault="00E53BEB" w:rsidP="00423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b/>
                <w:sz w:val="24"/>
                <w:szCs w:val="24"/>
              </w:rPr>
              <w:t>Sourozenec navštěvuje MŠ</w:t>
            </w:r>
            <w:r w:rsidR="00747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nebo ZŠ</w:t>
            </w:r>
          </w:p>
        </w:tc>
        <w:tc>
          <w:tcPr>
            <w:tcW w:w="4111" w:type="dxa"/>
          </w:tcPr>
          <w:p w:rsidR="00E53BEB" w:rsidRPr="005D3969" w:rsidRDefault="00E32E7C" w:rsidP="006F20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>pokud MŠ</w:t>
            </w:r>
            <w:r w:rsidR="002F6D9A">
              <w:rPr>
                <w:rFonts w:ascii="Times New Roman" w:hAnsi="Times New Roman" w:cs="Times New Roman"/>
                <w:sz w:val="24"/>
                <w:szCs w:val="24"/>
              </w:rPr>
              <w:t xml:space="preserve"> a ZŠ</w:t>
            </w: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 xml:space="preserve"> navštěvuje sourozenec dítěte</w:t>
            </w:r>
          </w:p>
        </w:tc>
        <w:tc>
          <w:tcPr>
            <w:tcW w:w="2613" w:type="dxa"/>
          </w:tcPr>
          <w:p w:rsidR="00E53BEB" w:rsidRPr="005D3969" w:rsidRDefault="00E53BEB" w:rsidP="00423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69">
              <w:rPr>
                <w:rFonts w:ascii="Times New Roman" w:hAnsi="Times New Roman" w:cs="Times New Roman"/>
                <w:sz w:val="24"/>
                <w:szCs w:val="24"/>
              </w:rPr>
              <w:t>1 bod</w:t>
            </w:r>
          </w:p>
        </w:tc>
      </w:tr>
    </w:tbl>
    <w:p w:rsidR="002C6F5F" w:rsidRPr="005D3969" w:rsidRDefault="002C6F5F" w:rsidP="002C6F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A1" w:rsidRPr="005D3969" w:rsidRDefault="002C6F5F" w:rsidP="006F202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 xml:space="preserve">V případě podání vyššího počtu žádostí o přijetí než je stanovená kapacita školy a rovnosti celkového zisku bodů při obsazování posledního volného místa (posledních volných míst, je-li větší počet žádostí s rovným počtem bodů než posledních volných míst), </w:t>
      </w:r>
      <w:r w:rsidR="005D3969" w:rsidRPr="005D3969">
        <w:rPr>
          <w:rFonts w:ascii="Times New Roman" w:hAnsi="Times New Roman" w:cs="Times New Roman"/>
          <w:sz w:val="24"/>
          <w:szCs w:val="24"/>
        </w:rPr>
        <w:t xml:space="preserve">budou přednostně přijímány děti s trvalým bydlištěm ve školském spádovém obvodu obce Tršice. </w:t>
      </w:r>
      <w:r w:rsidR="00E36BA1">
        <w:rPr>
          <w:rFonts w:ascii="Times New Roman" w:hAnsi="Times New Roman" w:cs="Times New Roman"/>
          <w:sz w:val="24"/>
          <w:szCs w:val="24"/>
        </w:rPr>
        <w:t xml:space="preserve">Pokud takovýchto bude více, rozhodne losování za přítomnosti zřizovatele. </w:t>
      </w:r>
    </w:p>
    <w:p w:rsidR="003B3F90" w:rsidRPr="005D3969" w:rsidRDefault="00226B70" w:rsidP="003B3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4. Zápisy se uskuteční v</w:t>
      </w:r>
      <w:r w:rsidR="008102A5" w:rsidRPr="005D3969">
        <w:rPr>
          <w:rFonts w:ascii="Times New Roman" w:hAnsi="Times New Roman" w:cs="Times New Roman"/>
          <w:sz w:val="24"/>
          <w:szCs w:val="24"/>
        </w:rPr>
        <w:t> </w:t>
      </w:r>
      <w:r w:rsidRPr="005D3969">
        <w:rPr>
          <w:rFonts w:ascii="Times New Roman" w:hAnsi="Times New Roman" w:cs="Times New Roman"/>
          <w:sz w:val="24"/>
          <w:szCs w:val="24"/>
        </w:rPr>
        <w:t>termínu</w:t>
      </w:r>
      <w:r w:rsidR="008102A5" w:rsidRPr="005D3969">
        <w:rPr>
          <w:rFonts w:ascii="Times New Roman" w:hAnsi="Times New Roman" w:cs="Times New Roman"/>
          <w:sz w:val="24"/>
          <w:szCs w:val="24"/>
        </w:rPr>
        <w:t xml:space="preserve"> </w:t>
      </w:r>
      <w:r w:rsidR="006832A4">
        <w:rPr>
          <w:rFonts w:ascii="Times New Roman" w:hAnsi="Times New Roman" w:cs="Times New Roman"/>
          <w:b/>
          <w:sz w:val="24"/>
          <w:szCs w:val="24"/>
        </w:rPr>
        <w:t>4. května 2023</w:t>
      </w:r>
    </w:p>
    <w:p w:rsidR="003B3F90" w:rsidRPr="005D3969" w:rsidRDefault="003B3F90" w:rsidP="003B3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B66" w:rsidRPr="005D3969" w:rsidRDefault="00226B70" w:rsidP="006C1B66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5</w:t>
      </w:r>
      <w:r w:rsidR="006C1B66" w:rsidRPr="005D3969">
        <w:rPr>
          <w:rFonts w:ascii="Times New Roman" w:hAnsi="Times New Roman" w:cs="Times New Roman"/>
          <w:sz w:val="24"/>
          <w:szCs w:val="24"/>
        </w:rPr>
        <w:t xml:space="preserve">. V den </w:t>
      </w:r>
      <w:r w:rsidR="00700DB7" w:rsidRPr="005D3969">
        <w:rPr>
          <w:rFonts w:ascii="Times New Roman" w:hAnsi="Times New Roman" w:cs="Times New Roman"/>
          <w:sz w:val="24"/>
          <w:szCs w:val="24"/>
        </w:rPr>
        <w:t xml:space="preserve">zápisu </w:t>
      </w:r>
      <w:r w:rsidR="006832A4">
        <w:rPr>
          <w:rFonts w:ascii="Times New Roman" w:hAnsi="Times New Roman" w:cs="Times New Roman"/>
          <w:b/>
          <w:sz w:val="24"/>
          <w:szCs w:val="24"/>
        </w:rPr>
        <w:t>4. května 2023</w:t>
      </w:r>
      <w:r w:rsidR="006C1B66" w:rsidRPr="005D3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B66" w:rsidRPr="005D3969">
        <w:rPr>
          <w:rFonts w:ascii="Times New Roman" w:hAnsi="Times New Roman" w:cs="Times New Roman"/>
          <w:sz w:val="24"/>
          <w:szCs w:val="24"/>
        </w:rPr>
        <w:t>mají všechny podané žádosti k přijetí v době od 15:00 do 18:00 hod. stejnou váhu. V žádném případě nebude v tento den zápisu vytvořeno pořadí s přednostní výhodou k přijetí do MŠ.</w:t>
      </w:r>
    </w:p>
    <w:p w:rsidR="006C1B66" w:rsidRPr="005D3969" w:rsidRDefault="00226B70" w:rsidP="006F20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C1B66" w:rsidRPr="005D3969">
        <w:rPr>
          <w:rFonts w:ascii="Times New Roman" w:hAnsi="Times New Roman" w:cs="Times New Roman"/>
          <w:sz w:val="24"/>
          <w:szCs w:val="24"/>
        </w:rPr>
        <w:t>. Mimo termín oficiálního zápisu mohou být děti přijímány v </w:t>
      </w:r>
      <w:r w:rsidR="003A4F23" w:rsidRPr="005D3969">
        <w:rPr>
          <w:rFonts w:ascii="Times New Roman" w:hAnsi="Times New Roman" w:cs="Times New Roman"/>
          <w:sz w:val="24"/>
          <w:szCs w:val="24"/>
        </w:rPr>
        <w:t>průběhu</w:t>
      </w:r>
      <w:r w:rsidR="006C1B66" w:rsidRPr="005D3969">
        <w:rPr>
          <w:rFonts w:ascii="Times New Roman" w:hAnsi="Times New Roman" w:cs="Times New Roman"/>
          <w:sz w:val="24"/>
          <w:szCs w:val="24"/>
        </w:rPr>
        <w:t xml:space="preserve"> roku pouze v případě volné kapacity.</w:t>
      </w:r>
    </w:p>
    <w:p w:rsidR="004F5B6B" w:rsidRPr="005D3969" w:rsidRDefault="00226B70" w:rsidP="006C1B66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7. Dle</w:t>
      </w:r>
      <w:r w:rsidR="006C1B66" w:rsidRPr="005D3969">
        <w:rPr>
          <w:rFonts w:ascii="Times New Roman" w:hAnsi="Times New Roman" w:cs="Times New Roman"/>
          <w:sz w:val="24"/>
          <w:szCs w:val="24"/>
        </w:rPr>
        <w:t xml:space="preserve"> § 50 zákona č. 258/2000 Sb. musí rodiče v den zápisu do MŠ doložit potvrzení lékaře o povinném očkování. </w:t>
      </w:r>
      <w:r w:rsidR="003A4F23" w:rsidRPr="005D3969">
        <w:rPr>
          <w:rFonts w:ascii="Times New Roman" w:hAnsi="Times New Roman" w:cs="Times New Roman"/>
          <w:sz w:val="24"/>
          <w:szCs w:val="24"/>
        </w:rPr>
        <w:t>Výjimkou</w:t>
      </w:r>
      <w:r w:rsidR="006C1B66" w:rsidRPr="005D3969">
        <w:rPr>
          <w:rFonts w:ascii="Times New Roman" w:hAnsi="Times New Roman" w:cs="Times New Roman"/>
          <w:sz w:val="24"/>
          <w:szCs w:val="24"/>
        </w:rPr>
        <w:t xml:space="preserve"> je dítě, které má doklad, že je proti nákaze imunní nebo že se nemůže očkování podrobit pro trv</w:t>
      </w:r>
      <w:r w:rsidRPr="005D3969">
        <w:rPr>
          <w:rFonts w:ascii="Times New Roman" w:hAnsi="Times New Roman" w:cs="Times New Roman"/>
          <w:sz w:val="24"/>
          <w:szCs w:val="24"/>
        </w:rPr>
        <w:t>alou kontraindikaci (ustanovení</w:t>
      </w:r>
      <w:r w:rsidR="006C1B66" w:rsidRPr="005D3969">
        <w:rPr>
          <w:rFonts w:ascii="Times New Roman" w:hAnsi="Times New Roman" w:cs="Times New Roman"/>
          <w:sz w:val="24"/>
          <w:szCs w:val="24"/>
        </w:rPr>
        <w:t xml:space="preserve"> § 34 ods. </w:t>
      </w:r>
      <w:r w:rsidRPr="005D3969">
        <w:rPr>
          <w:rFonts w:ascii="Times New Roman" w:hAnsi="Times New Roman" w:cs="Times New Roman"/>
          <w:sz w:val="24"/>
          <w:szCs w:val="24"/>
        </w:rPr>
        <w:t>5 školského zákona ve spojení s</w:t>
      </w:r>
      <w:r w:rsidR="006C1B66" w:rsidRPr="005D3969">
        <w:rPr>
          <w:rFonts w:ascii="Times New Roman" w:hAnsi="Times New Roman" w:cs="Times New Roman"/>
          <w:sz w:val="24"/>
          <w:szCs w:val="24"/>
        </w:rPr>
        <w:t xml:space="preserve"> § 50 zákona</w:t>
      </w:r>
      <w:r w:rsidR="004F5B6B" w:rsidRPr="005D3969">
        <w:rPr>
          <w:rFonts w:ascii="Times New Roman" w:hAnsi="Times New Roman" w:cs="Times New Roman"/>
          <w:sz w:val="24"/>
          <w:szCs w:val="24"/>
        </w:rPr>
        <w:t xml:space="preserve"> o ochraně veřejného zdraví. </w:t>
      </w:r>
      <w:r w:rsidR="003A4F23" w:rsidRPr="005D3969">
        <w:rPr>
          <w:rFonts w:ascii="Times New Roman" w:hAnsi="Times New Roman" w:cs="Times New Roman"/>
          <w:sz w:val="24"/>
          <w:szCs w:val="24"/>
        </w:rPr>
        <w:t>Výjimkou</w:t>
      </w:r>
      <w:r w:rsidR="004F5B6B" w:rsidRPr="005D3969">
        <w:rPr>
          <w:rFonts w:ascii="Times New Roman" w:hAnsi="Times New Roman" w:cs="Times New Roman"/>
          <w:sz w:val="24"/>
          <w:szCs w:val="24"/>
        </w:rPr>
        <w:t xml:space="preserve"> jsou též děti s povinným předškolním vzdělá</w:t>
      </w:r>
      <w:r w:rsidRPr="005D3969">
        <w:rPr>
          <w:rFonts w:ascii="Times New Roman" w:hAnsi="Times New Roman" w:cs="Times New Roman"/>
          <w:sz w:val="24"/>
          <w:szCs w:val="24"/>
        </w:rPr>
        <w:t>vání (</w:t>
      </w:r>
      <w:r w:rsidR="003B3F90" w:rsidRPr="005D3969">
        <w:rPr>
          <w:rFonts w:ascii="Times New Roman" w:hAnsi="Times New Roman" w:cs="Times New Roman"/>
          <w:sz w:val="24"/>
          <w:szCs w:val="24"/>
        </w:rPr>
        <w:t>děti, které k 31. 08</w:t>
      </w:r>
      <w:r w:rsidR="006832A4">
        <w:rPr>
          <w:rFonts w:ascii="Times New Roman" w:hAnsi="Times New Roman" w:cs="Times New Roman"/>
          <w:sz w:val="24"/>
          <w:szCs w:val="24"/>
        </w:rPr>
        <w:t>. 2023</w:t>
      </w:r>
      <w:r w:rsidR="004F5B6B" w:rsidRPr="005D3969">
        <w:rPr>
          <w:rFonts w:ascii="Times New Roman" w:hAnsi="Times New Roman" w:cs="Times New Roman"/>
          <w:sz w:val="24"/>
          <w:szCs w:val="24"/>
        </w:rPr>
        <w:t xml:space="preserve"> dosáhnou věku 5-ti let).</w:t>
      </w:r>
    </w:p>
    <w:p w:rsidR="004F5B6B" w:rsidRPr="005D3969" w:rsidRDefault="00226B70" w:rsidP="006C1B66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8</w:t>
      </w:r>
      <w:r w:rsidR="004F5B6B" w:rsidRPr="005D3969">
        <w:rPr>
          <w:rFonts w:ascii="Times New Roman" w:hAnsi="Times New Roman" w:cs="Times New Roman"/>
          <w:sz w:val="24"/>
          <w:szCs w:val="24"/>
        </w:rPr>
        <w:t>. Má-li být dítě s povinným předškolním vzděláváním individuálně vzděláváno (vzdělávání, které se uskutečňuje bez pravidelné denní docházky dítěte do MŠ), je zákonný zástupce povinen toto oznámení učinit nejpozději 3 měsíce před začátkem školního roku.</w:t>
      </w:r>
    </w:p>
    <w:p w:rsidR="004F5B6B" w:rsidRPr="005D3969" w:rsidRDefault="00226B70" w:rsidP="006C1B66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9</w:t>
      </w:r>
      <w:r w:rsidR="004F5B6B" w:rsidRPr="005D3969">
        <w:rPr>
          <w:rFonts w:ascii="Times New Roman" w:hAnsi="Times New Roman" w:cs="Times New Roman"/>
          <w:sz w:val="24"/>
          <w:szCs w:val="24"/>
        </w:rPr>
        <w:t>. Rozhodnutí o přijetí k předškolnímu vzdělávání se oznamuje zveřejněním seznamu uchazečů pod přiděleným registračním číslem u každého uchazeče na veřejně přístupném mí</w:t>
      </w:r>
      <w:r w:rsidRPr="005D3969">
        <w:rPr>
          <w:rFonts w:ascii="Times New Roman" w:hAnsi="Times New Roman" w:cs="Times New Roman"/>
          <w:sz w:val="24"/>
          <w:szCs w:val="24"/>
        </w:rPr>
        <w:t>stě</w:t>
      </w:r>
      <w:r w:rsidR="004F5B6B" w:rsidRPr="005D3969">
        <w:rPr>
          <w:rFonts w:ascii="Times New Roman" w:hAnsi="Times New Roman" w:cs="Times New Roman"/>
          <w:sz w:val="24"/>
          <w:szCs w:val="24"/>
        </w:rPr>
        <w:t xml:space="preserve"> v ZŠ a MŠ Tršice a také na webových stránkách školy nejméně měsíc po termínu, kd</w:t>
      </w:r>
      <w:r w:rsidR="006F2029" w:rsidRPr="005D3969">
        <w:rPr>
          <w:rFonts w:ascii="Times New Roman" w:hAnsi="Times New Roman" w:cs="Times New Roman"/>
          <w:sz w:val="24"/>
          <w:szCs w:val="24"/>
        </w:rPr>
        <w:t>y se konal zápis</w:t>
      </w:r>
      <w:r w:rsidR="004F5B6B" w:rsidRPr="005D3969">
        <w:rPr>
          <w:rFonts w:ascii="Times New Roman" w:hAnsi="Times New Roman" w:cs="Times New Roman"/>
          <w:sz w:val="24"/>
          <w:szCs w:val="24"/>
        </w:rPr>
        <w:t>.</w:t>
      </w:r>
    </w:p>
    <w:p w:rsidR="004F5B6B" w:rsidRPr="005D3969" w:rsidRDefault="00226B70" w:rsidP="006C1B66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10</w:t>
      </w:r>
      <w:r w:rsidR="004F5B6B" w:rsidRPr="005D3969">
        <w:rPr>
          <w:rFonts w:ascii="Times New Roman" w:hAnsi="Times New Roman" w:cs="Times New Roman"/>
          <w:sz w:val="24"/>
          <w:szCs w:val="24"/>
        </w:rPr>
        <w:t xml:space="preserve">. Vedoucí učitelka mateřské školy rozhoduje o stanovení zkušebního pobytu dítěte, jehož délka nemusí přesáhnout 3 měsíce od fyzického nástupu dítěte do mateřské školy. </w:t>
      </w:r>
      <w:r w:rsidR="006F2029" w:rsidRPr="005D3969">
        <w:rPr>
          <w:rFonts w:ascii="Times New Roman" w:hAnsi="Times New Roman" w:cs="Times New Roman"/>
          <w:sz w:val="24"/>
          <w:szCs w:val="24"/>
        </w:rPr>
        <w:t xml:space="preserve">Netýká se dětí plnících povinnou předškolní docházku. </w:t>
      </w: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4F5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6B" w:rsidRPr="005D3969" w:rsidRDefault="004F5B6B" w:rsidP="004F5B6B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 xml:space="preserve">V Tršicích dne </w:t>
      </w:r>
    </w:p>
    <w:p w:rsidR="004F5B6B" w:rsidRPr="005D3969" w:rsidRDefault="004F5B6B" w:rsidP="004F5B6B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3268" w:rsidRPr="005D3969">
        <w:rPr>
          <w:rFonts w:ascii="Times New Roman" w:hAnsi="Times New Roman" w:cs="Times New Roman"/>
          <w:sz w:val="24"/>
          <w:szCs w:val="24"/>
        </w:rPr>
        <w:t xml:space="preserve">         ………………………….</w:t>
      </w:r>
    </w:p>
    <w:p w:rsidR="004F5B6B" w:rsidRPr="005D3969" w:rsidRDefault="004F5B6B" w:rsidP="004F5B6B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  <w:t>Mgr. Andrea Teplá</w:t>
      </w:r>
    </w:p>
    <w:p w:rsidR="004F5B6B" w:rsidRPr="005D3969" w:rsidRDefault="00423268" w:rsidP="004F5B6B">
      <w:pPr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</w:r>
      <w:r w:rsidRPr="005D3969">
        <w:rPr>
          <w:rFonts w:ascii="Times New Roman" w:hAnsi="Times New Roman" w:cs="Times New Roman"/>
          <w:sz w:val="24"/>
          <w:szCs w:val="24"/>
        </w:rPr>
        <w:tab/>
        <w:t xml:space="preserve">   ř</w:t>
      </w:r>
      <w:r w:rsidR="004F5B6B" w:rsidRPr="005D3969">
        <w:rPr>
          <w:rFonts w:ascii="Times New Roman" w:hAnsi="Times New Roman" w:cs="Times New Roman"/>
          <w:sz w:val="24"/>
          <w:szCs w:val="24"/>
        </w:rPr>
        <w:t>editelka školy</w:t>
      </w:r>
    </w:p>
    <w:sectPr w:rsidR="004F5B6B" w:rsidRPr="005D3969" w:rsidSect="005D396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34" w:rsidRDefault="00446834" w:rsidP="007327A1">
      <w:pPr>
        <w:spacing w:after="0" w:line="240" w:lineRule="auto"/>
      </w:pPr>
      <w:r>
        <w:separator/>
      </w:r>
    </w:p>
  </w:endnote>
  <w:endnote w:type="continuationSeparator" w:id="0">
    <w:p w:rsidR="00446834" w:rsidRDefault="00446834" w:rsidP="0073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25481"/>
      <w:docPartObj>
        <w:docPartGallery w:val="Page Numbers (Bottom of Page)"/>
        <w:docPartUnique/>
      </w:docPartObj>
    </w:sdtPr>
    <w:sdtEndPr/>
    <w:sdtContent>
      <w:p w:rsidR="008D189F" w:rsidRDefault="008D1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9E">
          <w:rPr>
            <w:noProof/>
          </w:rPr>
          <w:t>1</w:t>
        </w:r>
        <w:r>
          <w:fldChar w:fldCharType="end"/>
        </w:r>
      </w:p>
    </w:sdtContent>
  </w:sdt>
  <w:p w:rsidR="008D189F" w:rsidRDefault="008D1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34" w:rsidRDefault="00446834" w:rsidP="007327A1">
      <w:pPr>
        <w:spacing w:after="0" w:line="240" w:lineRule="auto"/>
      </w:pPr>
      <w:r>
        <w:separator/>
      </w:r>
    </w:p>
  </w:footnote>
  <w:footnote w:type="continuationSeparator" w:id="0">
    <w:p w:rsidR="00446834" w:rsidRDefault="00446834" w:rsidP="0073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9F" w:rsidRDefault="008D189F" w:rsidP="008D189F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</w:t>
    </w:r>
  </w:p>
  <w:p w:rsidR="008D189F" w:rsidRPr="00226B70" w:rsidRDefault="008D189F" w:rsidP="008D189F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</w:t>
    </w:r>
    <w:r w:rsidRPr="00226B70">
      <w:rPr>
        <w:rFonts w:ascii="Times New Roman" w:hAnsi="Times New Roman" w:cs="Times New Roman"/>
        <w:sz w:val="24"/>
        <w:szCs w:val="24"/>
      </w:rPr>
      <w:t>Základní škola a Mateřská škola Tršice, p.o. se sídlem 183 57 Tršice 183</w:t>
    </w:r>
  </w:p>
  <w:p w:rsidR="008D189F" w:rsidRDefault="008D1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192"/>
    <w:multiLevelType w:val="hybridMultilevel"/>
    <w:tmpl w:val="E66A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809675EA"/>
    <w:lvl w:ilvl="0" w:tplc="0ADE31CE">
      <w:start w:val="3"/>
      <w:numFmt w:val="decimal"/>
      <w:lvlText w:val="%1."/>
      <w:lvlJc w:val="left"/>
    </w:lvl>
    <w:lvl w:ilvl="1" w:tplc="FF68D9B4">
      <w:numFmt w:val="decimal"/>
      <w:lvlText w:val=""/>
      <w:lvlJc w:val="left"/>
    </w:lvl>
    <w:lvl w:ilvl="2" w:tplc="6E66976C">
      <w:numFmt w:val="decimal"/>
      <w:lvlText w:val=""/>
      <w:lvlJc w:val="left"/>
    </w:lvl>
    <w:lvl w:ilvl="3" w:tplc="B3626452">
      <w:numFmt w:val="decimal"/>
      <w:lvlText w:val=""/>
      <w:lvlJc w:val="left"/>
    </w:lvl>
    <w:lvl w:ilvl="4" w:tplc="36D88C84">
      <w:numFmt w:val="decimal"/>
      <w:lvlText w:val=""/>
      <w:lvlJc w:val="left"/>
    </w:lvl>
    <w:lvl w:ilvl="5" w:tplc="3A8C5A98">
      <w:numFmt w:val="decimal"/>
      <w:lvlText w:val=""/>
      <w:lvlJc w:val="left"/>
    </w:lvl>
    <w:lvl w:ilvl="6" w:tplc="0A76A7B4">
      <w:numFmt w:val="decimal"/>
      <w:lvlText w:val=""/>
      <w:lvlJc w:val="left"/>
    </w:lvl>
    <w:lvl w:ilvl="7" w:tplc="2A4873EE">
      <w:numFmt w:val="decimal"/>
      <w:lvlText w:val=""/>
      <w:lvlJc w:val="left"/>
    </w:lvl>
    <w:lvl w:ilvl="8" w:tplc="09C675B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DF"/>
    <w:rsid w:val="00074DDD"/>
    <w:rsid w:val="001813C5"/>
    <w:rsid w:val="00184F1D"/>
    <w:rsid w:val="001F5CB7"/>
    <w:rsid w:val="00226B70"/>
    <w:rsid w:val="002C6F5F"/>
    <w:rsid w:val="002F6D9A"/>
    <w:rsid w:val="00396FF9"/>
    <w:rsid w:val="003A321C"/>
    <w:rsid w:val="003A4F23"/>
    <w:rsid w:val="003B3F90"/>
    <w:rsid w:val="003C7086"/>
    <w:rsid w:val="003D2780"/>
    <w:rsid w:val="00423268"/>
    <w:rsid w:val="00446834"/>
    <w:rsid w:val="004F5B6B"/>
    <w:rsid w:val="005133F5"/>
    <w:rsid w:val="00517ADF"/>
    <w:rsid w:val="005A4466"/>
    <w:rsid w:val="005D3969"/>
    <w:rsid w:val="006832A4"/>
    <w:rsid w:val="00685217"/>
    <w:rsid w:val="006C1B66"/>
    <w:rsid w:val="006F067C"/>
    <w:rsid w:val="006F2029"/>
    <w:rsid w:val="00700DB7"/>
    <w:rsid w:val="007327A1"/>
    <w:rsid w:val="00747E15"/>
    <w:rsid w:val="007C6D64"/>
    <w:rsid w:val="008102A5"/>
    <w:rsid w:val="008557DD"/>
    <w:rsid w:val="008D189F"/>
    <w:rsid w:val="008E548E"/>
    <w:rsid w:val="009046C5"/>
    <w:rsid w:val="00992740"/>
    <w:rsid w:val="009F0C66"/>
    <w:rsid w:val="00B1411D"/>
    <w:rsid w:val="00B33CDC"/>
    <w:rsid w:val="00C304C9"/>
    <w:rsid w:val="00C85C01"/>
    <w:rsid w:val="00CF279E"/>
    <w:rsid w:val="00CF44D0"/>
    <w:rsid w:val="00D02423"/>
    <w:rsid w:val="00D550B4"/>
    <w:rsid w:val="00D775AA"/>
    <w:rsid w:val="00E32E7C"/>
    <w:rsid w:val="00E36BA1"/>
    <w:rsid w:val="00E53BEB"/>
    <w:rsid w:val="00E91372"/>
    <w:rsid w:val="00F448A1"/>
    <w:rsid w:val="00FB4ED1"/>
    <w:rsid w:val="00FC0331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2A9F7-CDF2-4C6D-BC1E-F8B98F18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7A1"/>
  </w:style>
  <w:style w:type="paragraph" w:styleId="Zpat">
    <w:name w:val="footer"/>
    <w:basedOn w:val="Normln"/>
    <w:link w:val="ZpatChar"/>
    <w:uiPriority w:val="99"/>
    <w:unhideWhenUsed/>
    <w:rsid w:val="0073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7A1"/>
  </w:style>
  <w:style w:type="table" w:styleId="Mkatabulky">
    <w:name w:val="Table Grid"/>
    <w:basedOn w:val="Normlntabulka"/>
    <w:uiPriority w:val="59"/>
    <w:rsid w:val="0073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5B6B"/>
    <w:pPr>
      <w:ind w:left="720"/>
      <w:contextualSpacing/>
    </w:pPr>
  </w:style>
  <w:style w:type="paragraph" w:styleId="Bezmezer">
    <w:name w:val="No Spacing"/>
    <w:uiPriority w:val="1"/>
    <w:qFormat/>
    <w:rsid w:val="003A4F23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2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3</cp:revision>
  <cp:lastPrinted>2022-05-05T08:47:00Z</cp:lastPrinted>
  <dcterms:created xsi:type="dcterms:W3CDTF">2023-03-30T11:41:00Z</dcterms:created>
  <dcterms:modified xsi:type="dcterms:W3CDTF">2023-03-30T11:41:00Z</dcterms:modified>
</cp:coreProperties>
</file>